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24C94" w14:textId="77777777" w:rsidR="00C4441B" w:rsidRPr="003E5D2B" w:rsidRDefault="00237D7D" w:rsidP="00265DE1">
      <w:pPr>
        <w:jc w:val="both"/>
      </w:pPr>
      <w:r w:rsidRPr="003E5D2B">
        <w:rPr>
          <w:noProof/>
          <w:lang w:val="de-DE" w:eastAsia="de-DE"/>
        </w:rPr>
        <w:drawing>
          <wp:inline distT="0" distB="0" distL="0" distR="0" wp14:anchorId="77DA0486" wp14:editId="01EC6FEF">
            <wp:extent cx="1996512" cy="692492"/>
            <wp:effectExtent l="0" t="0" r="1016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40" cy="6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2B">
        <w:tab/>
      </w:r>
      <w:r w:rsidRPr="003E5D2B">
        <w:tab/>
      </w:r>
      <w:r w:rsidRPr="003E5D2B">
        <w:tab/>
      </w:r>
      <w:r w:rsidRPr="003E5D2B">
        <w:rPr>
          <w:noProof/>
          <w:lang w:val="de-DE" w:eastAsia="de-DE"/>
        </w:rPr>
        <w:drawing>
          <wp:inline distT="0" distB="0" distL="0" distR="0" wp14:anchorId="668EE2FD" wp14:editId="12A6E27A">
            <wp:extent cx="1735456" cy="80662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04" cy="8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47E9" w14:textId="693EE037" w:rsidR="00265DE1" w:rsidRPr="003E5D2B" w:rsidRDefault="00265DE1" w:rsidP="00265DE1">
      <w:pPr>
        <w:spacing w:after="0"/>
        <w:jc w:val="both"/>
        <w:rPr>
          <w:u w:val="single"/>
        </w:rPr>
      </w:pPr>
      <w:r w:rsidRPr="003E5D2B">
        <w:rPr>
          <w:u w:val="single"/>
        </w:rPr>
        <w:t>Medien</w:t>
      </w:r>
      <w:r w:rsidR="006E2550" w:rsidRPr="003E5D2B">
        <w:rPr>
          <w:u w:val="single"/>
        </w:rPr>
        <w:t>mitteilung</w:t>
      </w:r>
    </w:p>
    <w:p w14:paraId="4D56E8CC" w14:textId="77777777" w:rsidR="00265DE1" w:rsidRPr="003E5D2B" w:rsidRDefault="00265DE1" w:rsidP="00265DE1">
      <w:pPr>
        <w:spacing w:after="0"/>
        <w:jc w:val="both"/>
        <w:rPr>
          <w:u w:val="single"/>
        </w:rPr>
      </w:pPr>
    </w:p>
    <w:p w14:paraId="760350A8" w14:textId="09D6E424" w:rsidR="007C7EC8" w:rsidRPr="003E5D2B" w:rsidRDefault="00265DE1" w:rsidP="00CD3710">
      <w:pPr>
        <w:spacing w:after="0" w:line="360" w:lineRule="auto"/>
        <w:jc w:val="both"/>
        <w:rPr>
          <w:b/>
        </w:rPr>
      </w:pPr>
      <w:r w:rsidRPr="003E5D2B">
        <w:rPr>
          <w:b/>
        </w:rPr>
        <w:t>Barrierefreier Tourismus.CH</w:t>
      </w:r>
      <w:r w:rsidR="006E2550" w:rsidRPr="003E5D2B">
        <w:rPr>
          <w:b/>
        </w:rPr>
        <w:t>:</w:t>
      </w:r>
    </w:p>
    <w:p w14:paraId="7F97C23B" w14:textId="250917FC" w:rsidR="00237D7D" w:rsidRPr="003E5D2B" w:rsidRDefault="006E2550" w:rsidP="00CD3710">
      <w:pPr>
        <w:spacing w:after="0" w:line="360" w:lineRule="auto"/>
        <w:jc w:val="both"/>
        <w:rPr>
          <w:b/>
        </w:rPr>
      </w:pPr>
      <w:r w:rsidRPr="003E5D2B">
        <w:rPr>
          <w:b/>
        </w:rPr>
        <w:t xml:space="preserve">Eine neue </w:t>
      </w:r>
      <w:r w:rsidR="00237D7D" w:rsidRPr="003E5D2B">
        <w:rPr>
          <w:b/>
        </w:rPr>
        <w:t>Buchungs- und Kommunikationsplattform</w:t>
      </w:r>
      <w:r w:rsidRPr="003E5D2B">
        <w:rPr>
          <w:b/>
        </w:rPr>
        <w:t xml:space="preserve"> für Menschen mit Handicap</w:t>
      </w:r>
      <w:r w:rsidR="00916075" w:rsidRPr="003E5D2B">
        <w:rPr>
          <w:b/>
        </w:rPr>
        <w:t xml:space="preserve"> startet </w:t>
      </w:r>
      <w:r w:rsidR="007C7EC8">
        <w:rPr>
          <w:b/>
        </w:rPr>
        <w:t xml:space="preserve">als Pilotprojekt in </w:t>
      </w:r>
      <w:r w:rsidRPr="003E5D2B">
        <w:rPr>
          <w:b/>
        </w:rPr>
        <w:t>drei Schweizer Tourismusregionen</w:t>
      </w:r>
    </w:p>
    <w:p w14:paraId="62376E52" w14:textId="77777777" w:rsidR="00422EBE" w:rsidRPr="003E5D2B" w:rsidRDefault="00422EBE" w:rsidP="00265DE1">
      <w:pPr>
        <w:spacing w:after="0" w:line="360" w:lineRule="auto"/>
        <w:jc w:val="both"/>
      </w:pPr>
    </w:p>
    <w:tbl>
      <w:tblPr>
        <w:tblStyle w:val="GridTable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5DE1" w:rsidRPr="003E5D2B" w14:paraId="69543801" w14:textId="77777777" w:rsidTr="00265DE1">
        <w:tc>
          <w:tcPr>
            <w:tcW w:w="9072" w:type="dxa"/>
          </w:tcPr>
          <w:p w14:paraId="26C863F5" w14:textId="2657110A" w:rsidR="00422EBE" w:rsidRPr="003E5D2B" w:rsidRDefault="00422EBE" w:rsidP="00422EBE">
            <w:pPr>
              <w:spacing w:after="0" w:line="360" w:lineRule="auto"/>
              <w:jc w:val="both"/>
              <w:rPr>
                <w:lang w:eastAsia="de-DE"/>
              </w:rPr>
            </w:pPr>
            <w:r w:rsidRPr="003E5D2B">
              <w:t>Die Tourismusbranche hat das Potent</w:t>
            </w:r>
            <w:r w:rsidR="000361AA" w:rsidRPr="003E5D2B">
              <w:t>ial noch nicht wirklich erkannt</w:t>
            </w:r>
            <w:r w:rsidR="006E2550" w:rsidRPr="003E5D2B">
              <w:t>:</w:t>
            </w:r>
            <w:r w:rsidRPr="003E5D2B">
              <w:t xml:space="preserve"> </w:t>
            </w:r>
            <w:r w:rsidR="006E2550" w:rsidRPr="003E5D2B">
              <w:t>Ein Gästesegment von über 80 Mi</w:t>
            </w:r>
            <w:r w:rsidR="00AF6BE0" w:rsidRPr="003E5D2B">
              <w:t>llionen Personen</w:t>
            </w:r>
            <w:r w:rsidR="006E2550" w:rsidRPr="003E5D2B">
              <w:t xml:space="preserve"> in der EU und 1,8</w:t>
            </w:r>
            <w:r w:rsidR="00AF6BE0" w:rsidRPr="003E5D2B">
              <w:t xml:space="preserve"> </w:t>
            </w:r>
            <w:r w:rsidR="006E2550" w:rsidRPr="003E5D2B">
              <w:t>M</w:t>
            </w:r>
            <w:r w:rsidR="00AF6BE0" w:rsidRPr="003E5D2B">
              <w:t>illionen</w:t>
            </w:r>
            <w:r w:rsidR="006E2550" w:rsidRPr="003E5D2B">
              <w:t>. in der Schweiz</w:t>
            </w:r>
            <w:r w:rsidR="00AF6BE0" w:rsidRPr="003E5D2B">
              <w:t xml:space="preserve"> wird</w:t>
            </w:r>
            <w:r w:rsidR="006E2550" w:rsidRPr="003E5D2B">
              <w:t xml:space="preserve"> bis heute nur rudimentär </w:t>
            </w:r>
            <w:r w:rsidR="00AF6BE0" w:rsidRPr="003E5D2B">
              <w:t>angesprochen</w:t>
            </w:r>
            <w:r w:rsidR="006E2550" w:rsidRPr="003E5D2B">
              <w:t xml:space="preserve">. </w:t>
            </w:r>
            <w:r w:rsidRPr="003E5D2B">
              <w:t>Menschen mit Handicap</w:t>
            </w:r>
            <w:r w:rsidR="00DC3029" w:rsidRPr="003E5D2B">
              <w:t xml:space="preserve"> </w:t>
            </w:r>
            <w:r w:rsidR="00AF6BE0" w:rsidRPr="00CD3710">
              <w:t>beim</w:t>
            </w:r>
            <w:r w:rsidR="00AF6BE0" w:rsidRPr="003E5D2B">
              <w:rPr>
                <w:b/>
              </w:rPr>
              <w:t xml:space="preserve"> </w:t>
            </w:r>
            <w:r w:rsidR="00AF6BE0" w:rsidRPr="00CD3710">
              <w:rPr>
                <w:b/>
                <w:u w:val="single"/>
              </w:rPr>
              <w:t>S</w:t>
            </w:r>
            <w:r w:rsidR="00DC3029" w:rsidRPr="00CD3710">
              <w:rPr>
                <w:b/>
                <w:u w:val="single"/>
              </w:rPr>
              <w:t>prechen</w:t>
            </w:r>
            <w:proofErr w:type="gramStart"/>
            <w:r w:rsidR="00DC3029" w:rsidRPr="00CD3710">
              <w:rPr>
                <w:b/>
                <w:u w:val="single"/>
              </w:rPr>
              <w:t xml:space="preserve">, </w:t>
            </w:r>
            <w:r w:rsidR="00AF6BE0" w:rsidRPr="00CD3710">
              <w:rPr>
                <w:b/>
                <w:u w:val="single"/>
              </w:rPr>
              <w:t>S</w:t>
            </w:r>
            <w:r w:rsidR="00DC3029" w:rsidRPr="00CD3710">
              <w:rPr>
                <w:b/>
                <w:u w:val="single"/>
              </w:rPr>
              <w:t>ehen</w:t>
            </w:r>
            <w:proofErr w:type="gramEnd"/>
            <w:r w:rsidR="00DC3029" w:rsidRPr="00CD3710">
              <w:rPr>
                <w:b/>
                <w:u w:val="single"/>
              </w:rPr>
              <w:t xml:space="preserve">, </w:t>
            </w:r>
            <w:r w:rsidR="00AF6BE0" w:rsidRPr="00CD3710">
              <w:rPr>
                <w:b/>
                <w:u w:val="single"/>
              </w:rPr>
              <w:t>H</w:t>
            </w:r>
            <w:r w:rsidR="00DC3029" w:rsidRPr="00CD3710">
              <w:rPr>
                <w:b/>
                <w:u w:val="single"/>
              </w:rPr>
              <w:t xml:space="preserve">ören, </w:t>
            </w:r>
            <w:r w:rsidR="00AF6BE0" w:rsidRPr="00CD3710">
              <w:rPr>
                <w:b/>
                <w:u w:val="single"/>
              </w:rPr>
              <w:t>E</w:t>
            </w:r>
            <w:r w:rsidR="00DC3029" w:rsidRPr="00CD3710">
              <w:rPr>
                <w:b/>
                <w:u w:val="single"/>
              </w:rPr>
              <w:t xml:space="preserve">ssen, </w:t>
            </w:r>
            <w:r w:rsidR="00AF6BE0" w:rsidRPr="00CD3710">
              <w:rPr>
                <w:b/>
                <w:u w:val="single"/>
              </w:rPr>
              <w:t>G</w:t>
            </w:r>
            <w:r w:rsidR="00DC3029" w:rsidRPr="00CD3710">
              <w:rPr>
                <w:b/>
                <w:u w:val="single"/>
              </w:rPr>
              <w:t xml:space="preserve">ehen, </w:t>
            </w:r>
            <w:r w:rsidR="00AF6BE0" w:rsidRPr="00CD3710">
              <w:rPr>
                <w:b/>
                <w:u w:val="single"/>
              </w:rPr>
              <w:t xml:space="preserve">mit </w:t>
            </w:r>
            <w:r w:rsidR="00DC3029" w:rsidRPr="00CD3710">
              <w:rPr>
                <w:b/>
                <w:u w:val="single"/>
              </w:rPr>
              <w:t>geistig/kognitive</w:t>
            </w:r>
            <w:r w:rsidR="00AF6BE0" w:rsidRPr="00CD3710">
              <w:rPr>
                <w:b/>
                <w:u w:val="single"/>
              </w:rPr>
              <w:t>n</w:t>
            </w:r>
            <w:r w:rsidR="00DC3029" w:rsidRPr="00CD3710">
              <w:rPr>
                <w:b/>
                <w:u w:val="single"/>
              </w:rPr>
              <w:t xml:space="preserve"> Einschränkung</w:t>
            </w:r>
            <w:r w:rsidR="00AF6BE0" w:rsidRPr="00CD3710">
              <w:rPr>
                <w:b/>
                <w:u w:val="single"/>
              </w:rPr>
              <w:t>en</w:t>
            </w:r>
            <w:r w:rsidR="00DC3029" w:rsidRPr="00CD3710">
              <w:rPr>
                <w:b/>
                <w:u w:val="single"/>
              </w:rPr>
              <w:t>, Seniorinnen und Senioren</w:t>
            </w:r>
            <w:r w:rsidR="00AF6BE0" w:rsidRPr="003E5D2B">
              <w:rPr>
                <w:b/>
              </w:rPr>
              <w:t xml:space="preserve">: </w:t>
            </w:r>
            <w:r w:rsidR="00AF6BE0" w:rsidRPr="003E5D2B">
              <w:t>Sie alle</w:t>
            </w:r>
            <w:r w:rsidR="00DC3029" w:rsidRPr="003E5D2B">
              <w:t xml:space="preserve"> </w:t>
            </w:r>
            <w:r w:rsidRPr="003E5D2B">
              <w:t>reisen in Begleitung von Partner und Partnerinnen, Familie, Freunde</w:t>
            </w:r>
            <w:r w:rsidR="00AF6BE0" w:rsidRPr="003E5D2B">
              <w:t>n. D</w:t>
            </w:r>
            <w:r w:rsidRPr="003E5D2B">
              <w:t>iese übernachten, essen, kaufen ein, benutzen Freizeitangebote</w:t>
            </w:r>
            <w:r w:rsidR="00B96807" w:rsidRPr="003E5D2B">
              <w:t xml:space="preserve">, </w:t>
            </w:r>
            <w:r w:rsidRPr="003E5D2B">
              <w:t>buchen Kurse etc. Diese</w:t>
            </w:r>
            <w:r w:rsidR="00AF6BE0" w:rsidRPr="003E5D2B">
              <w:t xml:space="preserve"> Gä</w:t>
            </w:r>
            <w:r w:rsidR="00AF6BE0" w:rsidRPr="003E5D2B">
              <w:t>s</w:t>
            </w:r>
            <w:r w:rsidR="00AF6BE0" w:rsidRPr="003E5D2B">
              <w:t>te</w:t>
            </w:r>
            <w:r w:rsidRPr="003E5D2B">
              <w:t xml:space="preserve"> zu erreichen</w:t>
            </w:r>
            <w:r w:rsidR="00AF6BE0" w:rsidRPr="003E5D2B">
              <w:t>,</w:t>
            </w:r>
            <w:r w:rsidRPr="003E5D2B">
              <w:t xml:space="preserve"> </w:t>
            </w:r>
            <w:r w:rsidR="00AF6BE0" w:rsidRPr="003E5D2B">
              <w:t xml:space="preserve">ist das Ziel der </w:t>
            </w:r>
            <w:r w:rsidR="00916075" w:rsidRPr="003E5D2B">
              <w:t>neuen Internetseite</w:t>
            </w:r>
            <w:r w:rsidR="00AF6BE0" w:rsidRPr="003E5D2B">
              <w:t xml:space="preserve">: Sie bündelt </w:t>
            </w:r>
            <w:r w:rsidRPr="003E5D2B">
              <w:t xml:space="preserve">vorhandene und </w:t>
            </w:r>
            <w:r w:rsidR="00AF6BE0" w:rsidRPr="003E5D2B">
              <w:t xml:space="preserve">künftige </w:t>
            </w:r>
            <w:r w:rsidR="00B96807" w:rsidRPr="003E5D2B">
              <w:t>touristische</w:t>
            </w:r>
            <w:r w:rsidR="00AF6BE0" w:rsidRPr="003E5D2B">
              <w:t xml:space="preserve"> </w:t>
            </w:r>
            <w:r w:rsidRPr="003E5D2B">
              <w:t xml:space="preserve">Dienstleistungen </w:t>
            </w:r>
            <w:r w:rsidR="00AF6BE0" w:rsidRPr="003E5D2B">
              <w:t xml:space="preserve">auf </w:t>
            </w:r>
            <w:r w:rsidRPr="003E5D2B">
              <w:t xml:space="preserve">einer leicht verständlichen, qualitativ hochstehenden und bedienungsfreundlichen Buchungsplattform. </w:t>
            </w:r>
            <w:r w:rsidR="00B96807" w:rsidRPr="003E5D2B">
              <w:t>Deren</w:t>
            </w:r>
            <w:r w:rsidR="003E62AE" w:rsidRPr="003E5D2B">
              <w:t xml:space="preserve"> </w:t>
            </w:r>
            <w:r w:rsidRPr="003E5D2B">
              <w:t>Mehrsprachigkeit öffnet si</w:t>
            </w:r>
            <w:r w:rsidR="003E62AE" w:rsidRPr="003E5D2B">
              <w:t>e</w:t>
            </w:r>
            <w:r w:rsidRPr="003E5D2B">
              <w:t xml:space="preserve"> nicht nur für Kunden aus der Schweiz, sie präsentiert </w:t>
            </w:r>
            <w:r w:rsidR="003E62AE" w:rsidRPr="003E5D2B">
              <w:t xml:space="preserve">die Schweiz </w:t>
            </w:r>
            <w:r w:rsidRPr="003E5D2B">
              <w:t>auch auf dem europäischen Markt als fortschrittliches</w:t>
            </w:r>
            <w:r w:rsidR="00B96807" w:rsidRPr="003E5D2B">
              <w:t xml:space="preserve"> </w:t>
            </w:r>
            <w:r w:rsidRPr="003E5D2B">
              <w:t xml:space="preserve">Tourismusland. Diese </w:t>
            </w:r>
            <w:r w:rsidR="003E62AE" w:rsidRPr="003E5D2B">
              <w:t xml:space="preserve">Neuerung </w:t>
            </w:r>
            <w:r w:rsidRPr="003E5D2B">
              <w:t xml:space="preserve">verschafft dem </w:t>
            </w:r>
            <w:r w:rsidR="00B96807" w:rsidRPr="003E5D2B">
              <w:t>Schweizer To</w:t>
            </w:r>
            <w:r w:rsidR="00B96807" w:rsidRPr="003E5D2B">
              <w:t>u</w:t>
            </w:r>
            <w:r w:rsidR="00B96807" w:rsidRPr="003E5D2B">
              <w:t>rismus</w:t>
            </w:r>
            <w:r w:rsidRPr="003E5D2B">
              <w:t xml:space="preserve"> eine </w:t>
            </w:r>
            <w:r w:rsidR="003E62AE" w:rsidRPr="003E5D2B">
              <w:t xml:space="preserve">bessere Ausgangslage für </w:t>
            </w:r>
            <w:r w:rsidRPr="003E5D2B">
              <w:t xml:space="preserve">eine Steigerung der </w:t>
            </w:r>
            <w:r w:rsidR="003E62AE" w:rsidRPr="003E5D2B">
              <w:t xml:space="preserve">tendenziell </w:t>
            </w:r>
            <w:r w:rsidRPr="003E5D2B">
              <w:t>sinkenden Übe</w:t>
            </w:r>
            <w:r w:rsidRPr="003E5D2B">
              <w:t>r</w:t>
            </w:r>
            <w:r w:rsidRPr="003E5D2B">
              <w:t xml:space="preserve">nachtungszahlen. Nebst den ökonomischen Vorteilen </w:t>
            </w:r>
            <w:r w:rsidR="00543CD7" w:rsidRPr="003E5D2B">
              <w:t>erzielt</w:t>
            </w:r>
            <w:r w:rsidRPr="003E5D2B">
              <w:t xml:space="preserve"> die Tourismusbranche einen Imagegewinn und positioniert sich als innovative</w:t>
            </w:r>
            <w:r w:rsidR="00B96807" w:rsidRPr="003E5D2B">
              <w:t>r</w:t>
            </w:r>
            <w:r w:rsidRPr="003E5D2B">
              <w:t xml:space="preserve"> Wirtschaftszweig. </w:t>
            </w:r>
          </w:p>
          <w:p w14:paraId="083C726D" w14:textId="77777777" w:rsidR="00265DE1" w:rsidRPr="003E5D2B" w:rsidRDefault="00265DE1" w:rsidP="00265DE1">
            <w:pPr>
              <w:spacing w:after="0" w:line="360" w:lineRule="auto"/>
              <w:jc w:val="both"/>
            </w:pPr>
          </w:p>
          <w:p w14:paraId="239D6C66" w14:textId="1789914D" w:rsidR="00265DE1" w:rsidRPr="003E5D2B" w:rsidRDefault="005C5BCE" w:rsidP="00B96807">
            <w:pPr>
              <w:spacing w:after="0" w:line="360" w:lineRule="auto"/>
              <w:jc w:val="both"/>
            </w:pPr>
            <w:r w:rsidRPr="003E5D2B">
              <w:t>Geplant sind i</w:t>
            </w:r>
            <w:r w:rsidR="00265DE1" w:rsidRPr="003E5D2B">
              <w:t>nsbesondere umfassende</w:t>
            </w:r>
            <w:r w:rsidRPr="003E5D2B">
              <w:t xml:space="preserve"> "all-inclusive"-</w:t>
            </w:r>
            <w:r w:rsidR="00265DE1" w:rsidRPr="003E5D2B">
              <w:t>Angebote</w:t>
            </w:r>
            <w:r w:rsidRPr="003E5D2B">
              <w:t xml:space="preserve"> nach dem Motto</w:t>
            </w:r>
            <w:r w:rsidR="00265DE1" w:rsidRPr="003E5D2B">
              <w:t xml:space="preserve"> „Destin</w:t>
            </w:r>
            <w:r w:rsidR="00265DE1" w:rsidRPr="003E5D2B">
              <w:t>a</w:t>
            </w:r>
            <w:r w:rsidR="00265DE1" w:rsidRPr="003E5D2B">
              <w:t xml:space="preserve">tion digitalement integrée“. Dies öffnet den Menschen mit Handicap den Zugang zu </w:t>
            </w:r>
            <w:r w:rsidR="00265DE1" w:rsidRPr="003E5D2B">
              <w:rPr>
                <w:u w:val="single"/>
              </w:rPr>
              <w:t>allen</w:t>
            </w:r>
            <w:r w:rsidR="00265DE1" w:rsidRPr="003E5D2B">
              <w:t xml:space="preserve"> touristi</w:t>
            </w:r>
            <w:r w:rsidR="00265DE1" w:rsidRPr="003E5D2B">
              <w:softHyphen/>
              <w:t>schen Dienstleistungen. Sie finden Hotels, Restaurants, Gesundheits- und Freizei</w:t>
            </w:r>
            <w:r w:rsidR="00265DE1" w:rsidRPr="003E5D2B">
              <w:t>t</w:t>
            </w:r>
            <w:r w:rsidR="00265DE1" w:rsidRPr="003E5D2B">
              <w:t xml:space="preserve">angebote </w:t>
            </w:r>
            <w:r w:rsidR="00543CD7" w:rsidRPr="003E5D2B">
              <w:t>ihren Bedürfnissen entsprechen</w:t>
            </w:r>
            <w:r w:rsidR="00B96807" w:rsidRPr="003E5D2B">
              <w:t>d auf einen Klick</w:t>
            </w:r>
            <w:r w:rsidR="00265DE1" w:rsidRPr="003E5D2B">
              <w:t>. Zudem können sie die Anreise (Fahrpläne), Autovermietung,</w:t>
            </w:r>
            <w:r w:rsidR="000D352D">
              <w:t xml:space="preserve"> Rotkreuz Fahrdienste,</w:t>
            </w:r>
            <w:r w:rsidR="00265DE1" w:rsidRPr="003E5D2B">
              <w:t xml:space="preserve"> Begleitung vor Ort etc. direkt buchen und erhalten zu spezifischen Fragen Beratung. Alles funktioniert auch über APP, Fac</w:t>
            </w:r>
            <w:r w:rsidR="00265DE1" w:rsidRPr="003E5D2B">
              <w:t>e</w:t>
            </w:r>
            <w:r w:rsidR="00265DE1" w:rsidRPr="003E5D2B">
              <w:t xml:space="preserve">book etc. </w:t>
            </w:r>
            <w:r w:rsidR="00B96807" w:rsidRPr="003E5D2B">
              <w:t xml:space="preserve">Auf dem Tourismusmarkt Schweiz gibt </w:t>
            </w:r>
            <w:r w:rsidR="00C00A39">
              <w:t xml:space="preserve">es </w:t>
            </w:r>
            <w:r w:rsidR="00B96807" w:rsidRPr="003E5D2B">
              <w:t>keine vergleichbare Buchungsplat</w:t>
            </w:r>
            <w:r w:rsidR="00B96807" w:rsidRPr="003E5D2B">
              <w:t>t</w:t>
            </w:r>
            <w:r w:rsidR="00B96807" w:rsidRPr="003E5D2B">
              <w:t>form.</w:t>
            </w:r>
          </w:p>
        </w:tc>
      </w:tr>
    </w:tbl>
    <w:p w14:paraId="684368FD" w14:textId="77777777" w:rsidR="0022610A" w:rsidRPr="003E5D2B" w:rsidRDefault="0022610A" w:rsidP="00265DE1">
      <w:pPr>
        <w:spacing w:after="0" w:line="360" w:lineRule="auto"/>
        <w:ind w:left="34"/>
        <w:jc w:val="both"/>
        <w:rPr>
          <w:b/>
        </w:rPr>
      </w:pPr>
    </w:p>
    <w:p w14:paraId="3DCEAB82" w14:textId="08C5E33E" w:rsidR="001261EB" w:rsidRPr="003E5D2B" w:rsidRDefault="001261EB" w:rsidP="00265DE1">
      <w:pPr>
        <w:spacing w:after="0" w:line="360" w:lineRule="auto"/>
        <w:ind w:left="34"/>
        <w:jc w:val="both"/>
        <w:rPr>
          <w:b/>
        </w:rPr>
      </w:pPr>
      <w:r w:rsidRPr="003E5D2B">
        <w:rPr>
          <w:b/>
        </w:rPr>
        <w:t>Nutzbringend für Tourismus und Behinderte zugleich</w:t>
      </w:r>
    </w:p>
    <w:p w14:paraId="4FBC6F45" w14:textId="69F9A430" w:rsidR="00F44F89" w:rsidRPr="003E5D2B" w:rsidRDefault="000361AA" w:rsidP="00265DE1">
      <w:pPr>
        <w:spacing w:after="0" w:line="360" w:lineRule="auto"/>
        <w:jc w:val="both"/>
        <w:rPr>
          <w:lang w:eastAsia="de-DE"/>
        </w:rPr>
      </w:pPr>
      <w:r w:rsidRPr="003E5D2B">
        <w:t>Das</w:t>
      </w:r>
      <w:r w:rsidR="00F44F89" w:rsidRPr="003E5D2B">
        <w:t xml:space="preserve"> P</w:t>
      </w:r>
      <w:r w:rsidRPr="003E5D2B">
        <w:t xml:space="preserve">rojekt </w:t>
      </w:r>
      <w:r w:rsidR="00B96807" w:rsidRPr="003E5D2B">
        <w:t xml:space="preserve">basiert </w:t>
      </w:r>
      <w:r w:rsidR="00F44F89" w:rsidRPr="003E5D2B">
        <w:t xml:space="preserve">auf </w:t>
      </w:r>
      <w:r w:rsidR="00B96807" w:rsidRPr="003E5D2B">
        <w:t>einer</w:t>
      </w:r>
      <w:r w:rsidR="00F44F89" w:rsidRPr="003E5D2B">
        <w:t xml:space="preserve"> im Februar 2017 abgeschlossenen empirischen Un</w:t>
      </w:r>
      <w:r w:rsidR="00F44F89" w:rsidRPr="003E5D2B">
        <w:softHyphen/>
        <w:t>tersuchung mit der Universität Bern bei Menschen mit Handicap</w:t>
      </w:r>
      <w:r w:rsidR="006B3597" w:rsidRPr="003E5D2B">
        <w:t xml:space="preserve"> (</w:t>
      </w:r>
      <w:hyperlink r:id="rId10" w:history="1">
        <w:r w:rsidR="006B3597" w:rsidRPr="003E5D2B">
          <w:rPr>
            <w:rStyle w:val="Link"/>
          </w:rPr>
          <w:t>http://barrierefreiertourismus.ch/wp-content/uploads/2017/12/Management-Summary.pdf</w:t>
        </w:r>
      </w:hyperlink>
      <w:r w:rsidR="006B3597" w:rsidRPr="003E5D2B">
        <w:t>)</w:t>
      </w:r>
      <w:r w:rsidR="00F44F89" w:rsidRPr="003E5D2B">
        <w:t>.</w:t>
      </w:r>
      <w:r w:rsidR="00C51FB5" w:rsidRPr="003E5D2B">
        <w:t xml:space="preserve"> </w:t>
      </w:r>
      <w:r w:rsidR="00B96807" w:rsidRPr="003E5D2B">
        <w:rPr>
          <w:lang w:eastAsia="de-DE"/>
        </w:rPr>
        <w:t>Diese zeigt, dass</w:t>
      </w:r>
      <w:r w:rsidR="0071190F" w:rsidRPr="003E5D2B">
        <w:rPr>
          <w:lang w:eastAsia="de-DE"/>
        </w:rPr>
        <w:t xml:space="preserve"> die</w:t>
      </w:r>
      <w:r w:rsidR="00F44F89" w:rsidRPr="003E5D2B">
        <w:rPr>
          <w:lang w:eastAsia="de-DE"/>
        </w:rPr>
        <w:t xml:space="preserve"> bestehenden Informationskanäle </w:t>
      </w:r>
      <w:r w:rsidR="0071190F" w:rsidRPr="003E5D2B">
        <w:rPr>
          <w:lang w:eastAsia="de-DE"/>
        </w:rPr>
        <w:t>auf</w:t>
      </w:r>
      <w:r w:rsidR="00F44F89" w:rsidRPr="003E5D2B">
        <w:rPr>
          <w:lang w:eastAsia="de-DE"/>
        </w:rPr>
        <w:t xml:space="preserve"> Menschen mit Handicap nur marginal ein</w:t>
      </w:r>
      <w:r w:rsidR="0071190F" w:rsidRPr="003E5D2B">
        <w:rPr>
          <w:lang w:eastAsia="de-DE"/>
        </w:rPr>
        <w:t>gehen. I</w:t>
      </w:r>
      <w:r w:rsidR="00F44F89" w:rsidRPr="003E5D2B">
        <w:rPr>
          <w:lang w:eastAsia="de-DE"/>
        </w:rPr>
        <w:t xml:space="preserve">nsbesondere lässt </w:t>
      </w:r>
      <w:r w:rsidR="00F44F89" w:rsidRPr="003E5D2B">
        <w:rPr>
          <w:lang w:eastAsia="de-DE"/>
        </w:rPr>
        <w:lastRenderedPageBreak/>
        <w:t xml:space="preserve">die Anzahl und die Auffindbarkeit der Angebote im Internet zu wünschen übrig. </w:t>
      </w:r>
      <w:r w:rsidR="00C00A39">
        <w:rPr>
          <w:lang w:eastAsia="de-DE"/>
        </w:rPr>
        <w:t xml:space="preserve">Die </w:t>
      </w:r>
      <w:r w:rsidR="0071190F" w:rsidRPr="003E5D2B">
        <w:rPr>
          <w:lang w:eastAsia="de-DE"/>
        </w:rPr>
        <w:t>Reche</w:t>
      </w:r>
      <w:r w:rsidR="0071190F" w:rsidRPr="003E5D2B">
        <w:rPr>
          <w:lang w:eastAsia="de-DE"/>
        </w:rPr>
        <w:t>r</w:t>
      </w:r>
      <w:r w:rsidR="0071190F" w:rsidRPr="003E5D2B">
        <w:rPr>
          <w:lang w:eastAsia="de-DE"/>
        </w:rPr>
        <w:t>chen und Vorabklärungen (im Sinne einer Marktanalyse</w:t>
      </w:r>
      <w:proofErr w:type="gramStart"/>
      <w:r w:rsidR="0071190F" w:rsidRPr="003E5D2B">
        <w:rPr>
          <w:lang w:eastAsia="de-DE"/>
        </w:rPr>
        <w:t>) haben</w:t>
      </w:r>
      <w:proofErr w:type="gramEnd"/>
      <w:r w:rsidR="0071190F" w:rsidRPr="003E5D2B">
        <w:rPr>
          <w:lang w:eastAsia="de-DE"/>
        </w:rPr>
        <w:t xml:space="preserve"> diesen Befund bestätigt.</w:t>
      </w:r>
      <w:r w:rsidR="003E5D2B">
        <w:rPr>
          <w:lang w:eastAsia="de-DE"/>
        </w:rPr>
        <w:t xml:space="preserve"> </w:t>
      </w:r>
      <w:r w:rsidR="00F44F89" w:rsidRPr="003E5D2B">
        <w:t xml:space="preserve">Zwar gibt es Angebote für Gruppenreisen und spezifische Einrichtungen. </w:t>
      </w:r>
      <w:r w:rsidR="001261EB" w:rsidRPr="003E5D2B">
        <w:t xml:space="preserve">Kaum greifbar hingegen </w:t>
      </w:r>
      <w:r w:rsidR="00F44F89" w:rsidRPr="003E5D2B">
        <w:t xml:space="preserve">sind Angebote für </w:t>
      </w:r>
      <w:r w:rsidRPr="003E5D2B">
        <w:rPr>
          <w:b/>
        </w:rPr>
        <w:t>alle</w:t>
      </w:r>
      <w:r w:rsidRPr="003E5D2B">
        <w:t xml:space="preserve"> </w:t>
      </w:r>
      <w:r w:rsidR="00F44F89" w:rsidRPr="003E5D2B">
        <w:t xml:space="preserve">Menschen mit Handicap, die </w:t>
      </w:r>
      <w:r w:rsidR="00F44F89" w:rsidRPr="003E5D2B">
        <w:rPr>
          <w:b/>
        </w:rPr>
        <w:t>unabhängig, selbständig und individuell</w:t>
      </w:r>
      <w:r w:rsidR="00F44F89" w:rsidRPr="003E5D2B">
        <w:t xml:space="preserve"> reisen möchten. Die Freizeit ihren Bedürfnissen ange</w:t>
      </w:r>
      <w:r w:rsidR="00F44F89" w:rsidRPr="003E5D2B">
        <w:softHyphen/>
        <w:t>passt zu organisieren und die wenigen spezifischen Angebote im Netz zu finden</w:t>
      </w:r>
      <w:proofErr w:type="gramStart"/>
      <w:r w:rsidR="001261EB" w:rsidRPr="003E5D2B">
        <w:t>,</w:t>
      </w:r>
      <w:r w:rsidR="00F44F89" w:rsidRPr="003E5D2B">
        <w:t xml:space="preserve"> ist</w:t>
      </w:r>
      <w:proofErr w:type="gramEnd"/>
      <w:r w:rsidR="00F44F89" w:rsidRPr="003E5D2B">
        <w:t xml:space="preserve"> </w:t>
      </w:r>
      <w:r w:rsidR="001261EB" w:rsidRPr="003E5D2B">
        <w:t xml:space="preserve">heute </w:t>
      </w:r>
      <w:r w:rsidR="00F44F89" w:rsidRPr="003E5D2B">
        <w:t>enorm aufwändig. In</w:t>
      </w:r>
      <w:r w:rsidR="00F44F89" w:rsidRPr="003E5D2B">
        <w:t>s</w:t>
      </w:r>
      <w:r w:rsidR="00F44F89" w:rsidRPr="003E5D2B">
        <w:t xml:space="preserve">besondere </w:t>
      </w:r>
      <w:r w:rsidR="001261EB" w:rsidRPr="003E5D2B">
        <w:t xml:space="preserve">wird </w:t>
      </w:r>
      <w:r w:rsidR="00F44F89" w:rsidRPr="003E5D2B">
        <w:t xml:space="preserve">der </w:t>
      </w:r>
      <w:r w:rsidR="001261EB" w:rsidRPr="003E5D2B">
        <w:t xml:space="preserve">nicht näher definierte </w:t>
      </w:r>
      <w:r w:rsidR="00F44F89" w:rsidRPr="003E5D2B">
        <w:t xml:space="preserve">Begriff „Barrierefreiheit“ </w:t>
      </w:r>
      <w:r w:rsidR="001261EB" w:rsidRPr="003E5D2B">
        <w:t xml:space="preserve">gemäss der </w:t>
      </w:r>
      <w:r w:rsidR="00F44F89" w:rsidRPr="003E5D2B">
        <w:t>Analyse im Internet inflationär angewendet</w:t>
      </w:r>
      <w:r w:rsidR="001261EB" w:rsidRPr="003E5D2B">
        <w:t>,</w:t>
      </w:r>
      <w:r w:rsidR="00F44F89" w:rsidRPr="003E5D2B">
        <w:t xml:space="preserve"> ohne über die Qualität der Angebote verlässli</w:t>
      </w:r>
      <w:r w:rsidR="00F44F89" w:rsidRPr="003E5D2B">
        <w:softHyphen/>
        <w:t>ch</w:t>
      </w:r>
      <w:r w:rsidR="001261EB" w:rsidRPr="003E5D2B">
        <w:t xml:space="preserve"> zu info</w:t>
      </w:r>
      <w:r w:rsidR="001261EB" w:rsidRPr="003E5D2B">
        <w:t>r</w:t>
      </w:r>
      <w:r w:rsidR="001261EB" w:rsidRPr="003E5D2B">
        <w:t>mieren.</w:t>
      </w:r>
      <w:r w:rsidR="00F44F89" w:rsidRPr="003E5D2B">
        <w:t xml:space="preserve"> </w:t>
      </w:r>
    </w:p>
    <w:p w14:paraId="2129AD04" w14:textId="77777777" w:rsidR="00F44F89" w:rsidRPr="003E5D2B" w:rsidRDefault="00F44F89" w:rsidP="00265DE1">
      <w:pPr>
        <w:spacing w:after="0" w:line="360" w:lineRule="auto"/>
        <w:jc w:val="both"/>
      </w:pPr>
    </w:p>
    <w:p w14:paraId="6D9DF32D" w14:textId="3B529F6A" w:rsidR="00916075" w:rsidRPr="003E5D2B" w:rsidRDefault="00916075" w:rsidP="00265DE1">
      <w:pPr>
        <w:spacing w:line="360" w:lineRule="auto"/>
        <w:ind w:left="34"/>
        <w:jc w:val="both"/>
        <w:rPr>
          <w:rFonts w:eastAsia="Times New Roman" w:cs="Times New Roman"/>
          <w:b/>
        </w:rPr>
      </w:pPr>
      <w:r w:rsidRPr="003E5D2B">
        <w:rPr>
          <w:rFonts w:eastAsia="Times New Roman" w:cs="Times New Roman"/>
          <w:b/>
        </w:rPr>
        <w:t>Testläufe bereiten den definitiven Markteintritt vor.</w:t>
      </w:r>
    </w:p>
    <w:p w14:paraId="4A50EC1C" w14:textId="38353D82" w:rsidR="00F44F89" w:rsidRDefault="000361AA" w:rsidP="0022610A">
      <w:pPr>
        <w:spacing w:line="360" w:lineRule="auto"/>
        <w:ind w:left="34"/>
        <w:jc w:val="both"/>
        <w:rPr>
          <w:rFonts w:eastAsia="Times New Roman" w:cs="Times New Roman"/>
        </w:rPr>
      </w:pPr>
      <w:r w:rsidRPr="003E5D2B">
        <w:rPr>
          <w:rFonts w:eastAsia="Times New Roman" w:cs="Times New Roman"/>
        </w:rPr>
        <w:t xml:space="preserve">Gestartet wird </w:t>
      </w:r>
      <w:r w:rsidR="00A2367A">
        <w:rPr>
          <w:rFonts w:eastAsia="Times New Roman" w:cs="Times New Roman"/>
        </w:rPr>
        <w:t xml:space="preserve">in </w:t>
      </w:r>
      <w:r w:rsidRPr="003E5D2B">
        <w:rPr>
          <w:rFonts w:eastAsia="Times New Roman" w:cs="Times New Roman"/>
        </w:rPr>
        <w:t>drei</w:t>
      </w:r>
      <w:r w:rsidR="00F44F89" w:rsidRPr="003E5D2B">
        <w:rPr>
          <w:rFonts w:eastAsia="Times New Roman" w:cs="Times New Roman"/>
        </w:rPr>
        <w:t xml:space="preserve"> </w:t>
      </w:r>
      <w:r w:rsidR="00A2367A">
        <w:rPr>
          <w:rFonts w:eastAsia="Times New Roman" w:cs="Times New Roman"/>
        </w:rPr>
        <w:t xml:space="preserve">Tourismusregionen mit einem </w:t>
      </w:r>
      <w:r w:rsidR="00F44F89" w:rsidRPr="003E5D2B">
        <w:rPr>
          <w:rFonts w:eastAsia="Times New Roman" w:cs="Times New Roman"/>
          <w:bCs/>
        </w:rPr>
        <w:t>Pilotprojekt</w:t>
      </w:r>
      <w:r w:rsidR="00A2367A">
        <w:rPr>
          <w:rFonts w:eastAsia="Times New Roman" w:cs="Times New Roman"/>
          <w:bCs/>
        </w:rPr>
        <w:t xml:space="preserve"> (Pretest)</w:t>
      </w:r>
      <w:r w:rsidR="008740D1">
        <w:rPr>
          <w:rFonts w:eastAsia="Times New Roman" w:cs="Times New Roman"/>
          <w:bCs/>
        </w:rPr>
        <w:t>.</w:t>
      </w:r>
      <w:r w:rsidR="00F44F89" w:rsidRPr="003E5D2B">
        <w:rPr>
          <w:rFonts w:eastAsia="Times New Roman" w:cs="Times New Roman"/>
          <w:bCs/>
        </w:rPr>
        <w:t xml:space="preserve"> </w:t>
      </w:r>
      <w:r w:rsidR="00FF14AE">
        <w:rPr>
          <w:rFonts w:eastAsia="Times New Roman" w:cs="Times New Roman"/>
          <w:bCs/>
        </w:rPr>
        <w:t>Im Herbst/Winter</w:t>
      </w:r>
      <w:bookmarkStart w:id="0" w:name="_GoBack"/>
      <w:bookmarkEnd w:id="0"/>
      <w:r w:rsidR="00521FAC">
        <w:rPr>
          <w:rFonts w:eastAsia="Times New Roman" w:cs="Times New Roman"/>
          <w:bCs/>
        </w:rPr>
        <w:t xml:space="preserve"> </w:t>
      </w:r>
      <w:r w:rsidR="008740D1">
        <w:rPr>
          <w:rFonts w:eastAsia="Times New Roman" w:cs="Times New Roman"/>
          <w:bCs/>
        </w:rPr>
        <w:t xml:space="preserve">wird </w:t>
      </w:r>
      <w:r w:rsidR="00A2367A">
        <w:rPr>
          <w:rFonts w:eastAsia="Times New Roman" w:cs="Times New Roman"/>
          <w:bCs/>
        </w:rPr>
        <w:t xml:space="preserve">im Berner Oberland </w:t>
      </w:r>
      <w:r w:rsidR="008740D1">
        <w:rPr>
          <w:rFonts w:eastAsia="Times New Roman" w:cs="Times New Roman"/>
          <w:bCs/>
        </w:rPr>
        <w:t>gestartet u</w:t>
      </w:r>
      <w:r w:rsidR="001261EB" w:rsidRPr="003E5D2B">
        <w:rPr>
          <w:rFonts w:eastAsia="Times New Roman" w:cs="Times New Roman"/>
          <w:bCs/>
        </w:rPr>
        <w:t xml:space="preserve">nd im </w:t>
      </w:r>
      <w:r w:rsidRPr="003E5D2B">
        <w:rPr>
          <w:rFonts w:eastAsia="Times New Roman" w:cs="Times New Roman"/>
          <w:bCs/>
        </w:rPr>
        <w:t>Frühling 2019</w:t>
      </w:r>
      <w:r w:rsidR="00916075" w:rsidRPr="003E5D2B">
        <w:rPr>
          <w:rFonts w:eastAsia="Times New Roman" w:cs="Times New Roman"/>
          <w:bCs/>
        </w:rPr>
        <w:t xml:space="preserve"> </w:t>
      </w:r>
      <w:r w:rsidR="008740D1">
        <w:rPr>
          <w:rFonts w:eastAsia="Times New Roman" w:cs="Times New Roman"/>
          <w:bCs/>
        </w:rPr>
        <w:t xml:space="preserve">in der Surselva </w:t>
      </w:r>
      <w:r w:rsidR="00521FAC">
        <w:rPr>
          <w:rFonts w:eastAsia="Times New Roman" w:cs="Times New Roman"/>
          <w:bCs/>
        </w:rPr>
        <w:t xml:space="preserve">und in einer noch zu definierenden Region in der französischen Schweiz </w:t>
      </w:r>
      <w:r w:rsidR="00916075" w:rsidRPr="003E5D2B">
        <w:rPr>
          <w:rFonts w:eastAsia="Times New Roman" w:cs="Times New Roman"/>
          <w:bCs/>
        </w:rPr>
        <w:t>zwecks</w:t>
      </w:r>
      <w:r w:rsidR="003F2C3E" w:rsidRPr="003E5D2B">
        <w:rPr>
          <w:rFonts w:eastAsia="Times New Roman" w:cs="Times New Roman"/>
          <w:bCs/>
        </w:rPr>
        <w:t xml:space="preserve"> </w:t>
      </w:r>
      <w:r w:rsidR="00F44F89" w:rsidRPr="003E5D2B">
        <w:rPr>
          <w:rFonts w:eastAsia="Times New Roman" w:cs="Times New Roman"/>
          <w:bCs/>
        </w:rPr>
        <w:t>Angebotsevaluation und Info</w:t>
      </w:r>
      <w:r w:rsidR="00F44F89" w:rsidRPr="003E5D2B">
        <w:rPr>
          <w:rFonts w:eastAsia="Times New Roman" w:cs="Times New Roman"/>
          <w:bCs/>
        </w:rPr>
        <w:t>r</w:t>
      </w:r>
      <w:r w:rsidR="00F44F89" w:rsidRPr="003E5D2B">
        <w:rPr>
          <w:rFonts w:eastAsia="Times New Roman" w:cs="Times New Roman"/>
          <w:bCs/>
        </w:rPr>
        <w:t xml:space="preserve">mation in </w:t>
      </w:r>
      <w:r w:rsidR="003F2C3E" w:rsidRPr="003E5D2B">
        <w:rPr>
          <w:rFonts w:eastAsia="Times New Roman" w:cs="Times New Roman"/>
          <w:bCs/>
        </w:rPr>
        <w:t xml:space="preserve">einzelnen </w:t>
      </w:r>
      <w:r w:rsidR="00F44F89" w:rsidRPr="003E5D2B">
        <w:rPr>
          <w:rFonts w:eastAsia="Times New Roman" w:cs="Times New Roman"/>
          <w:bCs/>
        </w:rPr>
        <w:t>Tourismusregion</w:t>
      </w:r>
      <w:r w:rsidR="003F2C3E" w:rsidRPr="003E5D2B">
        <w:rPr>
          <w:rFonts w:eastAsia="Times New Roman" w:cs="Times New Roman"/>
          <w:bCs/>
        </w:rPr>
        <w:t>en</w:t>
      </w:r>
      <w:r w:rsidR="00F44F89" w:rsidRPr="003E5D2B">
        <w:rPr>
          <w:rFonts w:eastAsia="Times New Roman" w:cs="Times New Roman"/>
          <w:bCs/>
        </w:rPr>
        <w:t xml:space="preserve">. </w:t>
      </w:r>
      <w:r w:rsidR="003F2C3E" w:rsidRPr="003E5D2B">
        <w:rPr>
          <w:rFonts w:eastAsia="Times New Roman" w:cs="Times New Roman"/>
          <w:bCs/>
        </w:rPr>
        <w:t xml:space="preserve">Damit </w:t>
      </w:r>
      <w:r w:rsidR="00F44F89" w:rsidRPr="003E5D2B">
        <w:rPr>
          <w:rFonts w:eastAsia="Times New Roman" w:cs="Times New Roman"/>
        </w:rPr>
        <w:t xml:space="preserve">sollen gesellschaftliche, wirtschaftliche und technische </w:t>
      </w:r>
      <w:r w:rsidR="003F2C3E" w:rsidRPr="003E5D2B">
        <w:rPr>
          <w:rFonts w:eastAsia="Times New Roman" w:cs="Times New Roman"/>
        </w:rPr>
        <w:t xml:space="preserve">Risiken </w:t>
      </w:r>
      <w:r w:rsidR="00F44F89" w:rsidRPr="003E5D2B">
        <w:rPr>
          <w:rFonts w:eastAsia="Times New Roman" w:cs="Times New Roman"/>
        </w:rPr>
        <w:t xml:space="preserve">erkannt </w:t>
      </w:r>
      <w:r w:rsidR="003F2C3E" w:rsidRPr="003E5D2B">
        <w:rPr>
          <w:rFonts w:eastAsia="Times New Roman" w:cs="Times New Roman"/>
        </w:rPr>
        <w:t xml:space="preserve">und Verbesserungen </w:t>
      </w:r>
      <w:r w:rsidR="00916075" w:rsidRPr="003E5D2B">
        <w:rPr>
          <w:rFonts w:eastAsia="Times New Roman" w:cs="Times New Roman"/>
        </w:rPr>
        <w:t>vor der schweizweiten Einführung möglich</w:t>
      </w:r>
      <w:r w:rsidR="003F2C3E" w:rsidRPr="003E5D2B">
        <w:rPr>
          <w:rFonts w:eastAsia="Times New Roman" w:cs="Times New Roman"/>
        </w:rPr>
        <w:t xml:space="preserve"> werden.</w:t>
      </w:r>
      <w:r w:rsidRPr="003E5D2B">
        <w:rPr>
          <w:rFonts w:eastAsia="Times New Roman" w:cs="Times New Roman"/>
        </w:rPr>
        <w:t xml:space="preserve"> Der Start </w:t>
      </w:r>
      <w:r w:rsidR="00521FAC">
        <w:rPr>
          <w:rFonts w:eastAsia="Times New Roman" w:cs="Times New Roman"/>
        </w:rPr>
        <w:t>mit der Buchungsplattform für alle</w:t>
      </w:r>
      <w:r w:rsidRPr="003E5D2B">
        <w:rPr>
          <w:rFonts w:eastAsia="Times New Roman" w:cs="Times New Roman"/>
        </w:rPr>
        <w:t xml:space="preserve"> Tourismusregionen der Schweiz ist </w:t>
      </w:r>
      <w:r w:rsidR="003F2C3E" w:rsidRPr="003E5D2B">
        <w:rPr>
          <w:rFonts w:eastAsia="Times New Roman" w:cs="Times New Roman"/>
        </w:rPr>
        <w:t xml:space="preserve">für den </w:t>
      </w:r>
      <w:r w:rsidRPr="003E5D2B">
        <w:rPr>
          <w:rFonts w:eastAsia="Times New Roman" w:cs="Times New Roman"/>
        </w:rPr>
        <w:t>Sommer 2019 geplant</w:t>
      </w:r>
      <w:r w:rsidR="003F2C3E" w:rsidRPr="003E5D2B">
        <w:rPr>
          <w:rFonts w:eastAsia="Times New Roman" w:cs="Times New Roman"/>
        </w:rPr>
        <w:t xml:space="preserve">, </w:t>
      </w:r>
      <w:r w:rsidRPr="003E5D2B">
        <w:rPr>
          <w:rFonts w:eastAsia="Times New Roman" w:cs="Times New Roman"/>
        </w:rPr>
        <w:t xml:space="preserve"> </w:t>
      </w:r>
      <w:r w:rsidR="003F2C3E" w:rsidRPr="003E5D2B">
        <w:rPr>
          <w:rFonts w:eastAsia="Times New Roman" w:cs="Times New Roman"/>
        </w:rPr>
        <w:t>d</w:t>
      </w:r>
      <w:r w:rsidRPr="003E5D2B">
        <w:rPr>
          <w:rFonts w:eastAsia="Times New Roman" w:cs="Times New Roman"/>
        </w:rPr>
        <w:t xml:space="preserve">er Eintritt </w:t>
      </w:r>
      <w:r w:rsidR="003F2C3E" w:rsidRPr="003E5D2B">
        <w:rPr>
          <w:rFonts w:eastAsia="Times New Roman" w:cs="Times New Roman"/>
        </w:rPr>
        <w:t>in</w:t>
      </w:r>
      <w:r w:rsidRPr="003E5D2B">
        <w:rPr>
          <w:rFonts w:eastAsia="Times New Roman" w:cs="Times New Roman"/>
        </w:rPr>
        <w:t xml:space="preserve"> den eu</w:t>
      </w:r>
      <w:r w:rsidR="00543CD7" w:rsidRPr="003E5D2B">
        <w:rPr>
          <w:rFonts w:eastAsia="Times New Roman" w:cs="Times New Roman"/>
        </w:rPr>
        <w:t>ropäisch</w:t>
      </w:r>
      <w:r w:rsidR="003F2C3E" w:rsidRPr="003E5D2B">
        <w:rPr>
          <w:rFonts w:eastAsia="Times New Roman" w:cs="Times New Roman"/>
        </w:rPr>
        <w:t>en</w:t>
      </w:r>
      <w:r w:rsidR="00543CD7" w:rsidRPr="003E5D2B">
        <w:rPr>
          <w:rFonts w:eastAsia="Times New Roman" w:cs="Times New Roman"/>
        </w:rPr>
        <w:t xml:space="preserve"> Markt  </w:t>
      </w:r>
      <w:r w:rsidR="003F2C3E" w:rsidRPr="003E5D2B">
        <w:rPr>
          <w:rFonts w:eastAsia="Times New Roman" w:cs="Times New Roman"/>
        </w:rPr>
        <w:t xml:space="preserve">soll </w:t>
      </w:r>
      <w:r w:rsidR="00543CD7" w:rsidRPr="003E5D2B">
        <w:rPr>
          <w:rFonts w:eastAsia="Times New Roman" w:cs="Times New Roman"/>
        </w:rPr>
        <w:t xml:space="preserve">2021 </w:t>
      </w:r>
      <w:r w:rsidR="00916075" w:rsidRPr="003E5D2B">
        <w:rPr>
          <w:rFonts w:eastAsia="Times New Roman" w:cs="Times New Roman"/>
        </w:rPr>
        <w:t>erfolgen</w:t>
      </w:r>
      <w:r w:rsidRPr="003E5D2B">
        <w:rPr>
          <w:rFonts w:eastAsia="Times New Roman" w:cs="Times New Roman"/>
        </w:rPr>
        <w:t>.</w:t>
      </w:r>
    </w:p>
    <w:p w14:paraId="1D0B3727" w14:textId="77777777" w:rsidR="003E5D2B" w:rsidRPr="003E5D2B" w:rsidRDefault="003E5D2B" w:rsidP="000D352D">
      <w:pPr>
        <w:spacing w:line="360" w:lineRule="auto"/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265DE1" w:rsidRPr="003E5D2B" w14:paraId="4F8767D7" w14:textId="77777777" w:rsidTr="00265DE1">
        <w:trPr>
          <w:cantSplit/>
        </w:trPr>
        <w:tc>
          <w:tcPr>
            <w:tcW w:w="4651" w:type="dxa"/>
          </w:tcPr>
          <w:p w14:paraId="686D03BD" w14:textId="00265510" w:rsidR="00265DE1" w:rsidRPr="003E5D2B" w:rsidRDefault="006E2550" w:rsidP="00265DE1">
            <w:pPr>
              <w:pStyle w:val="Balken"/>
              <w:jc w:val="both"/>
              <w:rPr>
                <w:sz w:val="22"/>
                <w:szCs w:val="22"/>
              </w:rPr>
            </w:pPr>
            <w:r w:rsidRPr="003E5D2B">
              <w:rPr>
                <w:sz w:val="22"/>
                <w:szCs w:val="22"/>
              </w:rPr>
              <w:t>Information und Kontakt</w:t>
            </w:r>
          </w:p>
        </w:tc>
        <w:tc>
          <w:tcPr>
            <w:tcW w:w="4559" w:type="dxa"/>
          </w:tcPr>
          <w:p w14:paraId="39355EEC" w14:textId="77777777" w:rsidR="00265DE1" w:rsidRPr="003E5D2B" w:rsidRDefault="00265DE1" w:rsidP="00265DE1">
            <w:pPr>
              <w:pStyle w:val="Balken"/>
              <w:jc w:val="both"/>
              <w:rPr>
                <w:sz w:val="22"/>
                <w:szCs w:val="22"/>
              </w:rPr>
            </w:pPr>
          </w:p>
        </w:tc>
      </w:tr>
      <w:tr w:rsidR="00265DE1" w:rsidRPr="003E5D2B" w14:paraId="6CECD33F" w14:textId="77777777" w:rsidTr="00265DE1">
        <w:trPr>
          <w:cantSplit/>
        </w:trPr>
        <w:tc>
          <w:tcPr>
            <w:tcW w:w="4651" w:type="dxa"/>
          </w:tcPr>
          <w:p w14:paraId="18A7705C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Projektname</w:t>
            </w:r>
          </w:p>
        </w:tc>
        <w:tc>
          <w:tcPr>
            <w:tcW w:w="4559" w:type="dxa"/>
          </w:tcPr>
          <w:p w14:paraId="6A8E374F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„Barrierefreier Tourismus.CH“</w:t>
            </w:r>
          </w:p>
        </w:tc>
      </w:tr>
      <w:tr w:rsidR="00265DE1" w:rsidRPr="003E5D2B" w14:paraId="0B8C70C4" w14:textId="77777777" w:rsidTr="00265DE1">
        <w:trPr>
          <w:cantSplit/>
        </w:trPr>
        <w:tc>
          <w:tcPr>
            <w:tcW w:w="4651" w:type="dxa"/>
          </w:tcPr>
          <w:p w14:paraId="54711A43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Projektträgerschaft</w:t>
            </w:r>
          </w:p>
        </w:tc>
        <w:tc>
          <w:tcPr>
            <w:tcW w:w="4559" w:type="dxa"/>
          </w:tcPr>
          <w:p w14:paraId="12095848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hmconcret gmbh</w:t>
            </w:r>
          </w:p>
        </w:tc>
      </w:tr>
      <w:tr w:rsidR="00265DE1" w:rsidRPr="003E5D2B" w14:paraId="01F7BA97" w14:textId="77777777" w:rsidTr="00265DE1">
        <w:trPr>
          <w:cantSplit/>
        </w:trPr>
        <w:tc>
          <w:tcPr>
            <w:tcW w:w="4651" w:type="dxa"/>
          </w:tcPr>
          <w:p w14:paraId="25CEC1EE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Projektleitung</w:t>
            </w:r>
          </w:p>
        </w:tc>
        <w:tc>
          <w:tcPr>
            <w:tcW w:w="4559" w:type="dxa"/>
          </w:tcPr>
          <w:p w14:paraId="07F2A02E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 xml:space="preserve">Roland Petschen </w:t>
            </w:r>
          </w:p>
        </w:tc>
      </w:tr>
      <w:tr w:rsidR="00265DE1" w:rsidRPr="003E5D2B" w14:paraId="61037207" w14:textId="77777777" w:rsidTr="00265DE1">
        <w:trPr>
          <w:cantSplit/>
        </w:trPr>
        <w:tc>
          <w:tcPr>
            <w:tcW w:w="4651" w:type="dxa"/>
          </w:tcPr>
          <w:p w14:paraId="17BDD6F9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Forschungsleitung</w:t>
            </w:r>
          </w:p>
        </w:tc>
        <w:tc>
          <w:tcPr>
            <w:tcW w:w="4559" w:type="dxa"/>
          </w:tcPr>
          <w:p w14:paraId="68ECD710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Dr. Heinz Bolliger</w:t>
            </w:r>
          </w:p>
        </w:tc>
      </w:tr>
      <w:tr w:rsidR="00265DE1" w:rsidRPr="003E5D2B" w14:paraId="6AB7381F" w14:textId="77777777" w:rsidTr="00265DE1">
        <w:trPr>
          <w:cantSplit/>
        </w:trPr>
        <w:tc>
          <w:tcPr>
            <w:tcW w:w="4651" w:type="dxa"/>
          </w:tcPr>
          <w:p w14:paraId="5C3A61FD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Projektmitarbeiter/Wissenschaftliche Beratung</w:t>
            </w:r>
          </w:p>
        </w:tc>
        <w:tc>
          <w:tcPr>
            <w:tcW w:w="4559" w:type="dxa"/>
          </w:tcPr>
          <w:p w14:paraId="46CE12E2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Dr. Martin Neuenschwander</w:t>
            </w:r>
          </w:p>
        </w:tc>
      </w:tr>
      <w:tr w:rsidR="000361AA" w:rsidRPr="003E5D2B" w14:paraId="46EC248C" w14:textId="77777777" w:rsidTr="00265DE1">
        <w:trPr>
          <w:cantSplit/>
        </w:trPr>
        <w:tc>
          <w:tcPr>
            <w:tcW w:w="4651" w:type="dxa"/>
          </w:tcPr>
          <w:p w14:paraId="140D1C49" w14:textId="6C42EBD8" w:rsidR="000361AA" w:rsidRPr="003E5D2B" w:rsidRDefault="000361AA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Adresse</w:t>
            </w:r>
          </w:p>
        </w:tc>
        <w:tc>
          <w:tcPr>
            <w:tcW w:w="4559" w:type="dxa"/>
          </w:tcPr>
          <w:p w14:paraId="5602DD2E" w14:textId="5999F33E" w:rsidR="000361AA" w:rsidRPr="003E5D2B" w:rsidRDefault="000361AA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 xml:space="preserve">Scheibenstrasse 3, </w:t>
            </w:r>
            <w:r w:rsidR="006E2550" w:rsidRPr="003E5D2B">
              <w:rPr>
                <w:color w:val="auto"/>
                <w:szCs w:val="22"/>
              </w:rPr>
              <w:t>CH-</w:t>
            </w:r>
            <w:r w:rsidRPr="003E5D2B">
              <w:rPr>
                <w:color w:val="auto"/>
                <w:szCs w:val="22"/>
              </w:rPr>
              <w:t>3600Thun</w:t>
            </w:r>
          </w:p>
        </w:tc>
      </w:tr>
      <w:tr w:rsidR="00265DE1" w:rsidRPr="003E5D2B" w14:paraId="0CDBC2C0" w14:textId="77777777" w:rsidTr="00265DE1">
        <w:trPr>
          <w:cantSplit/>
        </w:trPr>
        <w:tc>
          <w:tcPr>
            <w:tcW w:w="4651" w:type="dxa"/>
          </w:tcPr>
          <w:p w14:paraId="11F0FD2B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Telefonnummer</w:t>
            </w:r>
          </w:p>
        </w:tc>
        <w:tc>
          <w:tcPr>
            <w:tcW w:w="4559" w:type="dxa"/>
          </w:tcPr>
          <w:p w14:paraId="652D106B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033 222 81 68</w:t>
            </w:r>
          </w:p>
        </w:tc>
      </w:tr>
      <w:tr w:rsidR="00265DE1" w:rsidRPr="003E5D2B" w14:paraId="4FE2F48C" w14:textId="77777777" w:rsidTr="00265DE1">
        <w:trPr>
          <w:cantSplit/>
        </w:trPr>
        <w:tc>
          <w:tcPr>
            <w:tcW w:w="4651" w:type="dxa"/>
          </w:tcPr>
          <w:p w14:paraId="65CAE61C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 xml:space="preserve">E-Mail </w:t>
            </w:r>
          </w:p>
        </w:tc>
        <w:tc>
          <w:tcPr>
            <w:tcW w:w="4559" w:type="dxa"/>
          </w:tcPr>
          <w:p w14:paraId="33EAC060" w14:textId="77777777" w:rsidR="00265DE1" w:rsidRPr="003E5D2B" w:rsidRDefault="00265DE1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info@hmconcret.ch</w:t>
            </w:r>
          </w:p>
        </w:tc>
      </w:tr>
      <w:tr w:rsidR="007C7EC8" w:rsidRPr="003E5D2B" w14:paraId="71AA551A" w14:textId="77777777" w:rsidTr="00265DE1">
        <w:trPr>
          <w:cantSplit/>
        </w:trPr>
        <w:tc>
          <w:tcPr>
            <w:tcW w:w="4651" w:type="dxa"/>
          </w:tcPr>
          <w:p w14:paraId="24F5EF36" w14:textId="2E8FACA6" w:rsidR="007C7EC8" w:rsidRPr="003E5D2B" w:rsidRDefault="007C7EC8" w:rsidP="00265DE1">
            <w:pPr>
              <w:pStyle w:val="Feld"/>
              <w:jc w:val="both"/>
              <w:rPr>
                <w:szCs w:val="22"/>
              </w:rPr>
            </w:pPr>
            <w:r>
              <w:rPr>
                <w:szCs w:val="22"/>
              </w:rPr>
              <w:t>Website</w:t>
            </w:r>
          </w:p>
        </w:tc>
        <w:tc>
          <w:tcPr>
            <w:tcW w:w="4559" w:type="dxa"/>
          </w:tcPr>
          <w:p w14:paraId="608A30F1" w14:textId="29BE6198" w:rsidR="007C7EC8" w:rsidRDefault="00FF14AE" w:rsidP="00265DE1">
            <w:pPr>
              <w:pStyle w:val="TextZelle"/>
              <w:jc w:val="both"/>
              <w:rPr>
                <w:color w:val="auto"/>
                <w:szCs w:val="22"/>
              </w:rPr>
            </w:pPr>
            <w:hyperlink r:id="rId11" w:history="1">
              <w:r w:rsidR="007C7EC8" w:rsidRPr="00B143BA">
                <w:rPr>
                  <w:rStyle w:val="Link"/>
                  <w:szCs w:val="22"/>
                </w:rPr>
                <w:t>www.hmconcret.ch</w:t>
              </w:r>
            </w:hyperlink>
            <w:r w:rsidR="007C7EC8">
              <w:rPr>
                <w:color w:val="auto"/>
                <w:szCs w:val="22"/>
              </w:rPr>
              <w:t xml:space="preserve"> </w:t>
            </w:r>
          </w:p>
          <w:p w14:paraId="09E6ADE8" w14:textId="1F7ED845" w:rsidR="007C7EC8" w:rsidRPr="003E5D2B" w:rsidRDefault="00FF14AE" w:rsidP="00265DE1">
            <w:pPr>
              <w:pStyle w:val="TextZelle"/>
              <w:jc w:val="both"/>
              <w:rPr>
                <w:color w:val="auto"/>
                <w:szCs w:val="22"/>
              </w:rPr>
            </w:pPr>
            <w:hyperlink r:id="rId12" w:history="1">
              <w:r w:rsidR="007C7EC8" w:rsidRPr="00B143BA">
                <w:rPr>
                  <w:rStyle w:val="Link"/>
                  <w:szCs w:val="22"/>
                </w:rPr>
                <w:t>www.barrierefreiertourismus.ch</w:t>
              </w:r>
            </w:hyperlink>
            <w:r w:rsidR="007C7EC8">
              <w:rPr>
                <w:color w:val="auto"/>
                <w:szCs w:val="22"/>
              </w:rPr>
              <w:t xml:space="preserve"> </w:t>
            </w:r>
          </w:p>
        </w:tc>
      </w:tr>
      <w:tr w:rsidR="007C7EC8" w:rsidRPr="003E5D2B" w14:paraId="69D6E333" w14:textId="77777777" w:rsidTr="00265DE1">
        <w:trPr>
          <w:cantSplit/>
        </w:trPr>
        <w:tc>
          <w:tcPr>
            <w:tcW w:w="4651" w:type="dxa"/>
          </w:tcPr>
          <w:p w14:paraId="564710F2" w14:textId="73D7010D" w:rsidR="007C7EC8" w:rsidRDefault="007C7EC8" w:rsidP="00265DE1">
            <w:pPr>
              <w:pStyle w:val="Feld"/>
              <w:jc w:val="both"/>
              <w:rPr>
                <w:szCs w:val="22"/>
              </w:rPr>
            </w:pPr>
            <w:r>
              <w:rPr>
                <w:szCs w:val="22"/>
              </w:rPr>
              <w:t>Facebook</w:t>
            </w:r>
          </w:p>
        </w:tc>
        <w:tc>
          <w:tcPr>
            <w:tcW w:w="4559" w:type="dxa"/>
          </w:tcPr>
          <w:p w14:paraId="7F61E68E" w14:textId="4F5DE795" w:rsidR="007C7EC8" w:rsidRDefault="007C7EC8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Roland Petschen/Barrierefreier Tourismus</w:t>
            </w:r>
          </w:p>
        </w:tc>
      </w:tr>
      <w:tr w:rsidR="00265DE1" w:rsidRPr="003E5D2B" w14:paraId="3261FD13" w14:textId="77777777" w:rsidTr="00265DE1">
        <w:trPr>
          <w:cantSplit/>
        </w:trPr>
        <w:tc>
          <w:tcPr>
            <w:tcW w:w="4651" w:type="dxa"/>
          </w:tcPr>
          <w:p w14:paraId="50CC7840" w14:textId="77777777" w:rsidR="00265DE1" w:rsidRPr="003E5D2B" w:rsidRDefault="00265DE1" w:rsidP="00265DE1">
            <w:pPr>
              <w:pStyle w:val="Feld"/>
              <w:jc w:val="both"/>
              <w:rPr>
                <w:szCs w:val="22"/>
              </w:rPr>
            </w:pPr>
            <w:r w:rsidRPr="003E5D2B">
              <w:rPr>
                <w:szCs w:val="22"/>
              </w:rPr>
              <w:t>Datum</w:t>
            </w:r>
          </w:p>
        </w:tc>
        <w:tc>
          <w:tcPr>
            <w:tcW w:w="4559" w:type="dxa"/>
          </w:tcPr>
          <w:p w14:paraId="4F2DFD79" w14:textId="1B34A37B" w:rsidR="00265DE1" w:rsidRPr="003E5D2B" w:rsidRDefault="000361AA" w:rsidP="00265DE1">
            <w:pPr>
              <w:pStyle w:val="TextZelle"/>
              <w:jc w:val="both"/>
              <w:rPr>
                <w:color w:val="auto"/>
                <w:szCs w:val="22"/>
              </w:rPr>
            </w:pPr>
            <w:r w:rsidRPr="003E5D2B">
              <w:rPr>
                <w:color w:val="auto"/>
                <w:szCs w:val="22"/>
              </w:rPr>
              <w:t>Oktober</w:t>
            </w:r>
            <w:r w:rsidR="00265DE1" w:rsidRPr="003E5D2B">
              <w:rPr>
                <w:color w:val="auto"/>
                <w:szCs w:val="22"/>
              </w:rPr>
              <w:t xml:space="preserve"> 2018</w:t>
            </w:r>
          </w:p>
        </w:tc>
      </w:tr>
    </w:tbl>
    <w:p w14:paraId="3E30F955" w14:textId="77777777" w:rsidR="00F44F89" w:rsidRDefault="00F44F89" w:rsidP="0022610A">
      <w:pPr>
        <w:spacing w:after="0"/>
        <w:jc w:val="both"/>
      </w:pPr>
    </w:p>
    <w:p w14:paraId="5D91DCA1" w14:textId="77777777" w:rsidR="008740D1" w:rsidRDefault="008740D1" w:rsidP="0022610A">
      <w:pPr>
        <w:spacing w:after="0"/>
        <w:jc w:val="both"/>
      </w:pPr>
    </w:p>
    <w:p w14:paraId="3FC9FAC8" w14:textId="42A6B2E2" w:rsidR="008740D1" w:rsidRPr="003E5D2B" w:rsidRDefault="008740D1" w:rsidP="0022610A">
      <w:pPr>
        <w:spacing w:after="0"/>
        <w:jc w:val="both"/>
      </w:pPr>
      <w:r>
        <w:t>29.10.2018 pe</w:t>
      </w:r>
    </w:p>
    <w:sectPr w:rsidR="008740D1" w:rsidRPr="003E5D2B" w:rsidSect="008B70F7">
      <w:footerReference w:type="even" r:id="rId13"/>
      <w:footerReference w:type="default" r:id="rId14"/>
      <w:pgSz w:w="11900" w:h="16840"/>
      <w:pgMar w:top="1134" w:right="1552" w:bottom="964" w:left="1134" w:header="357" w:footer="472" w:gutter="28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FD24" w14:textId="77777777" w:rsidR="00C00A39" w:rsidRDefault="00C00A39" w:rsidP="00237D7D">
      <w:pPr>
        <w:spacing w:after="0" w:line="240" w:lineRule="auto"/>
      </w:pPr>
      <w:r>
        <w:separator/>
      </w:r>
    </w:p>
  </w:endnote>
  <w:endnote w:type="continuationSeparator" w:id="0">
    <w:p w14:paraId="12CC9BBC" w14:textId="77777777" w:rsidR="00C00A39" w:rsidRDefault="00C00A39" w:rsidP="0023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814E" w14:textId="6AEE9335" w:rsidR="00C00A39" w:rsidRPr="008B70F7" w:rsidRDefault="00C00A39">
    <w:pPr>
      <w:pStyle w:val="Fuzeile"/>
      <w:rPr>
        <w:sz w:val="18"/>
        <w:szCs w:val="18"/>
      </w:rPr>
    </w:pPr>
    <w:r>
      <w:tab/>
    </w:r>
    <w:r>
      <w:tab/>
    </w:r>
    <w:r w:rsidRPr="008B70F7">
      <w:rPr>
        <w:rStyle w:val="Seitenzahl"/>
        <w:sz w:val="18"/>
        <w:szCs w:val="18"/>
      </w:rPr>
      <w:fldChar w:fldCharType="begin"/>
    </w:r>
    <w:r w:rsidRPr="008B70F7">
      <w:rPr>
        <w:rStyle w:val="Seitenzahl"/>
        <w:sz w:val="18"/>
        <w:szCs w:val="18"/>
      </w:rPr>
      <w:instrText xml:space="preserve"> PAGE </w:instrText>
    </w:r>
    <w:r w:rsidRPr="008B70F7">
      <w:rPr>
        <w:rStyle w:val="Seitenzahl"/>
        <w:sz w:val="18"/>
        <w:szCs w:val="18"/>
      </w:rPr>
      <w:fldChar w:fldCharType="separate"/>
    </w:r>
    <w:r w:rsidR="00FF14AE">
      <w:rPr>
        <w:rStyle w:val="Seitenzahl"/>
        <w:noProof/>
        <w:sz w:val="18"/>
        <w:szCs w:val="18"/>
      </w:rPr>
      <w:t>2</w:t>
    </w:r>
    <w:r w:rsidRPr="008B70F7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A00D" w14:textId="021586B8" w:rsidR="00C00A39" w:rsidRDefault="00C00A39">
    <w:pPr>
      <w:pStyle w:val="Fuzeile"/>
    </w:pPr>
    <w:r>
      <w:fldChar w:fldCharType="begin"/>
    </w:r>
    <w:r>
      <w:instrText xml:space="preserve"> DATE \@ "dd.MM.yy" </w:instrText>
    </w:r>
    <w:r>
      <w:fldChar w:fldCharType="separate"/>
    </w:r>
    <w:r w:rsidR="00FF14AE">
      <w:rPr>
        <w:noProof/>
      </w:rPr>
      <w:t>30.10.18</w:t>
    </w:r>
    <w:r>
      <w:fldChar w:fldCharType="end"/>
    </w:r>
    <w:r>
      <w:t xml:space="preserve"> © hmconcret gmbh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D352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0F47" w14:textId="77777777" w:rsidR="00C00A39" w:rsidRDefault="00C00A39" w:rsidP="00237D7D">
      <w:pPr>
        <w:spacing w:after="0" w:line="240" w:lineRule="auto"/>
      </w:pPr>
      <w:r>
        <w:separator/>
      </w:r>
    </w:p>
  </w:footnote>
  <w:footnote w:type="continuationSeparator" w:id="0">
    <w:p w14:paraId="6426498E" w14:textId="77777777" w:rsidR="00C00A39" w:rsidRDefault="00C00A39" w:rsidP="0023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76C"/>
    <w:multiLevelType w:val="hybridMultilevel"/>
    <w:tmpl w:val="8BA47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603C"/>
    <w:multiLevelType w:val="hybridMultilevel"/>
    <w:tmpl w:val="36CC77E4"/>
    <w:lvl w:ilvl="0" w:tplc="0407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16347CC5"/>
    <w:multiLevelType w:val="hybridMultilevel"/>
    <w:tmpl w:val="CA8AA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6765"/>
    <w:multiLevelType w:val="hybridMultilevel"/>
    <w:tmpl w:val="BC8486BE"/>
    <w:lvl w:ilvl="0" w:tplc="0407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>
    <w:nsid w:val="3A6329CF"/>
    <w:multiLevelType w:val="multilevel"/>
    <w:tmpl w:val="DB08708A"/>
    <w:lvl w:ilvl="0">
      <w:start w:val="1"/>
      <w:numFmt w:val="decimal"/>
      <w:pStyle w:val="berschrift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AAF010A"/>
    <w:multiLevelType w:val="hybridMultilevel"/>
    <w:tmpl w:val="11B477FA"/>
    <w:lvl w:ilvl="0" w:tplc="0407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evenAndOddHeaders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D"/>
    <w:rsid w:val="000361AA"/>
    <w:rsid w:val="000D352D"/>
    <w:rsid w:val="001261EB"/>
    <w:rsid w:val="001C4CB4"/>
    <w:rsid w:val="001D7970"/>
    <w:rsid w:val="0022610A"/>
    <w:rsid w:val="00237D7D"/>
    <w:rsid w:val="00265DE1"/>
    <w:rsid w:val="002817C6"/>
    <w:rsid w:val="00324292"/>
    <w:rsid w:val="003A4AE4"/>
    <w:rsid w:val="003E5D2B"/>
    <w:rsid w:val="003E62AE"/>
    <w:rsid w:val="003F2C3E"/>
    <w:rsid w:val="00422EBE"/>
    <w:rsid w:val="004B480C"/>
    <w:rsid w:val="00521FAC"/>
    <w:rsid w:val="00543CD7"/>
    <w:rsid w:val="005C5BCE"/>
    <w:rsid w:val="006B3597"/>
    <w:rsid w:val="006E2550"/>
    <w:rsid w:val="0071190F"/>
    <w:rsid w:val="007C7EC8"/>
    <w:rsid w:val="0082066D"/>
    <w:rsid w:val="008740D1"/>
    <w:rsid w:val="008B70F7"/>
    <w:rsid w:val="00916075"/>
    <w:rsid w:val="00A2367A"/>
    <w:rsid w:val="00AF6BE0"/>
    <w:rsid w:val="00B96807"/>
    <w:rsid w:val="00C00A39"/>
    <w:rsid w:val="00C4441B"/>
    <w:rsid w:val="00C51FB5"/>
    <w:rsid w:val="00CD3710"/>
    <w:rsid w:val="00DC138E"/>
    <w:rsid w:val="00DC3029"/>
    <w:rsid w:val="00F44F89"/>
    <w:rsid w:val="00FA720F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E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D7D"/>
    <w:pPr>
      <w:spacing w:after="200" w:line="276" w:lineRule="auto"/>
    </w:pPr>
    <w:rPr>
      <w:rFonts w:ascii="Arial" w:eastAsiaTheme="minorHAnsi" w:hAnsi="Arial" w:cs="Arial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37D7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rsid w:val="00237D7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37D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nhideWhenUsed/>
    <w:qFormat/>
    <w:rsid w:val="00237D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237D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237D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237D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237D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237D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37D7D"/>
    <w:rPr>
      <w:rFonts w:ascii="Arial" w:eastAsiaTheme="majorEastAsia" w:hAnsi="Arial" w:cstheme="majorBidi"/>
      <w:b/>
      <w:bCs/>
      <w:sz w:val="28"/>
      <w:szCs w:val="28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rsid w:val="00237D7D"/>
    <w:rPr>
      <w:rFonts w:ascii="Arial" w:eastAsiaTheme="majorEastAsia" w:hAnsi="Arial" w:cstheme="majorBidi"/>
      <w:b/>
      <w:bCs/>
      <w:szCs w:val="26"/>
      <w:lang w:val="de-CH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37D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/>
    </w:rPr>
  </w:style>
  <w:style w:type="character" w:customStyle="1" w:styleId="berschrift4Zeichen">
    <w:name w:val="Überschrift 4 Zeichen"/>
    <w:basedOn w:val="Absatzstandardschriftart"/>
    <w:link w:val="berschrift4"/>
    <w:rsid w:val="00237D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237D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237D7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237D7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237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237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styleId="Fuzeile">
    <w:name w:val="footer"/>
    <w:basedOn w:val="Standard"/>
    <w:link w:val="FuzeileZeichen"/>
    <w:unhideWhenUsed/>
    <w:rsid w:val="0023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237D7D"/>
    <w:rPr>
      <w:rFonts w:ascii="Arial" w:eastAsiaTheme="minorHAnsi" w:hAnsi="Arial" w:cs="Arial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237D7D"/>
    <w:pPr>
      <w:ind w:left="720"/>
      <w:contextualSpacing/>
    </w:pPr>
  </w:style>
  <w:style w:type="paragraph" w:styleId="Funotentext">
    <w:name w:val="footnote text"/>
    <w:basedOn w:val="Standard"/>
    <w:link w:val="FunotentextZeichen"/>
    <w:unhideWhenUsed/>
    <w:rsid w:val="00237D7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237D7D"/>
    <w:rPr>
      <w:rFonts w:ascii="Arial" w:eastAsiaTheme="minorHAnsi" w:hAnsi="Arial" w:cs="Arial"/>
      <w:lang w:val="de-CH" w:eastAsia="en-US"/>
    </w:rPr>
  </w:style>
  <w:style w:type="character" w:styleId="Funotenzeichen">
    <w:name w:val="footnote reference"/>
    <w:basedOn w:val="Absatzstandardschriftart"/>
    <w:uiPriority w:val="99"/>
    <w:unhideWhenUsed/>
    <w:rsid w:val="00237D7D"/>
    <w:rPr>
      <w:vertAlign w:val="superscript"/>
    </w:rPr>
  </w:style>
  <w:style w:type="character" w:styleId="Herausstellen">
    <w:name w:val="Emphasis"/>
    <w:basedOn w:val="Absatzstandardschriftart"/>
    <w:uiPriority w:val="20"/>
    <w:qFormat/>
    <w:rsid w:val="00237D7D"/>
    <w:rPr>
      <w:i/>
      <w:iCs/>
      <w:sz w:val="20"/>
    </w:rPr>
  </w:style>
  <w:style w:type="table" w:customStyle="1" w:styleId="GridTableLight">
    <w:name w:val="Grid Table Light"/>
    <w:basedOn w:val="NormaleTabelle"/>
    <w:uiPriority w:val="40"/>
    <w:rsid w:val="00237D7D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7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7D7D"/>
    <w:rPr>
      <w:rFonts w:ascii="Lucida Grande" w:eastAsiaTheme="minorHAnsi" w:hAnsi="Lucida Grande" w:cs="Lucida Grande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8B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70F7"/>
    <w:rPr>
      <w:rFonts w:ascii="Arial" w:eastAsiaTheme="minorHAnsi" w:hAnsi="Arial" w:cs="Arial"/>
      <w:sz w:val="22"/>
      <w:szCs w:val="22"/>
      <w:lang w:val="de-CH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8B70F7"/>
  </w:style>
  <w:style w:type="paragraph" w:customStyle="1" w:styleId="Balken">
    <w:name w:val="Balken"/>
    <w:basedOn w:val="Standard"/>
    <w:next w:val="Standard"/>
    <w:rsid w:val="004B480C"/>
    <w:pPr>
      <w:keepNext/>
      <w:shd w:val="clear" w:color="auto" w:fill="D9D9D9"/>
      <w:tabs>
        <w:tab w:val="left" w:pos="567"/>
      </w:tabs>
      <w:spacing w:before="120" w:after="120" w:line="240" w:lineRule="auto"/>
    </w:pPr>
    <w:rPr>
      <w:rFonts w:eastAsia="Times" w:cs="Times New Roman"/>
      <w:b/>
      <w:sz w:val="24"/>
      <w:szCs w:val="20"/>
      <w:lang w:val="de-DE" w:eastAsia="fr-FR"/>
    </w:rPr>
  </w:style>
  <w:style w:type="paragraph" w:customStyle="1" w:styleId="Feld">
    <w:name w:val="Feld"/>
    <w:basedOn w:val="berschrift3"/>
    <w:autoRedefine/>
    <w:qFormat/>
    <w:rsid w:val="004B480C"/>
    <w:pPr>
      <w:keepNext w:val="0"/>
      <w:keepLines w:val="0"/>
      <w:numPr>
        <w:ilvl w:val="0"/>
        <w:numId w:val="0"/>
      </w:numPr>
      <w:tabs>
        <w:tab w:val="left" w:pos="567"/>
        <w:tab w:val="left" w:pos="6064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 w:val="0"/>
      <w:bCs w:val="0"/>
      <w:color w:val="000000"/>
      <w:szCs w:val="20"/>
      <w:lang w:eastAsia="de-DE"/>
    </w:rPr>
  </w:style>
  <w:style w:type="paragraph" w:customStyle="1" w:styleId="TextZelle">
    <w:name w:val="Text Zelle"/>
    <w:basedOn w:val="Standard"/>
    <w:rsid w:val="004B480C"/>
    <w:pPr>
      <w:spacing w:before="60" w:after="60" w:line="240" w:lineRule="auto"/>
    </w:pPr>
    <w:rPr>
      <w:rFonts w:eastAsia="Times New Roman" w:cs="Times New Roman"/>
      <w:color w:val="0000FF"/>
      <w:szCs w:val="20"/>
      <w:lang w:eastAsia="fr-FR"/>
    </w:rPr>
  </w:style>
  <w:style w:type="character" w:styleId="Link">
    <w:name w:val="Hyperlink"/>
    <w:basedOn w:val="Absatzstandardschriftart"/>
    <w:uiPriority w:val="99"/>
    <w:unhideWhenUsed/>
    <w:rsid w:val="006B359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E5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D7D"/>
    <w:pPr>
      <w:spacing w:after="200" w:line="276" w:lineRule="auto"/>
    </w:pPr>
    <w:rPr>
      <w:rFonts w:ascii="Arial" w:eastAsiaTheme="minorHAnsi" w:hAnsi="Arial" w:cs="Arial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37D7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rsid w:val="00237D7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37D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nhideWhenUsed/>
    <w:qFormat/>
    <w:rsid w:val="00237D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237D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237D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237D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237D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237D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37D7D"/>
    <w:rPr>
      <w:rFonts w:ascii="Arial" w:eastAsiaTheme="majorEastAsia" w:hAnsi="Arial" w:cstheme="majorBidi"/>
      <w:b/>
      <w:bCs/>
      <w:sz w:val="28"/>
      <w:szCs w:val="28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rsid w:val="00237D7D"/>
    <w:rPr>
      <w:rFonts w:ascii="Arial" w:eastAsiaTheme="majorEastAsia" w:hAnsi="Arial" w:cstheme="majorBidi"/>
      <w:b/>
      <w:bCs/>
      <w:szCs w:val="26"/>
      <w:lang w:val="de-CH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37D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/>
    </w:rPr>
  </w:style>
  <w:style w:type="character" w:customStyle="1" w:styleId="berschrift4Zeichen">
    <w:name w:val="Überschrift 4 Zeichen"/>
    <w:basedOn w:val="Absatzstandardschriftart"/>
    <w:link w:val="berschrift4"/>
    <w:rsid w:val="00237D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237D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237D7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237D7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237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237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styleId="Fuzeile">
    <w:name w:val="footer"/>
    <w:basedOn w:val="Standard"/>
    <w:link w:val="FuzeileZeichen"/>
    <w:unhideWhenUsed/>
    <w:rsid w:val="0023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237D7D"/>
    <w:rPr>
      <w:rFonts w:ascii="Arial" w:eastAsiaTheme="minorHAnsi" w:hAnsi="Arial" w:cs="Arial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237D7D"/>
    <w:pPr>
      <w:ind w:left="720"/>
      <w:contextualSpacing/>
    </w:pPr>
  </w:style>
  <w:style w:type="paragraph" w:styleId="Funotentext">
    <w:name w:val="footnote text"/>
    <w:basedOn w:val="Standard"/>
    <w:link w:val="FunotentextZeichen"/>
    <w:unhideWhenUsed/>
    <w:rsid w:val="00237D7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237D7D"/>
    <w:rPr>
      <w:rFonts w:ascii="Arial" w:eastAsiaTheme="minorHAnsi" w:hAnsi="Arial" w:cs="Arial"/>
      <w:lang w:val="de-CH" w:eastAsia="en-US"/>
    </w:rPr>
  </w:style>
  <w:style w:type="character" w:styleId="Funotenzeichen">
    <w:name w:val="footnote reference"/>
    <w:basedOn w:val="Absatzstandardschriftart"/>
    <w:uiPriority w:val="99"/>
    <w:unhideWhenUsed/>
    <w:rsid w:val="00237D7D"/>
    <w:rPr>
      <w:vertAlign w:val="superscript"/>
    </w:rPr>
  </w:style>
  <w:style w:type="character" w:styleId="Herausstellen">
    <w:name w:val="Emphasis"/>
    <w:basedOn w:val="Absatzstandardschriftart"/>
    <w:uiPriority w:val="20"/>
    <w:qFormat/>
    <w:rsid w:val="00237D7D"/>
    <w:rPr>
      <w:i/>
      <w:iCs/>
      <w:sz w:val="20"/>
    </w:rPr>
  </w:style>
  <w:style w:type="table" w:customStyle="1" w:styleId="GridTableLight">
    <w:name w:val="Grid Table Light"/>
    <w:basedOn w:val="NormaleTabelle"/>
    <w:uiPriority w:val="40"/>
    <w:rsid w:val="00237D7D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7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7D7D"/>
    <w:rPr>
      <w:rFonts w:ascii="Lucida Grande" w:eastAsiaTheme="minorHAnsi" w:hAnsi="Lucida Grande" w:cs="Lucida Grande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8B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70F7"/>
    <w:rPr>
      <w:rFonts w:ascii="Arial" w:eastAsiaTheme="minorHAnsi" w:hAnsi="Arial" w:cs="Arial"/>
      <w:sz w:val="22"/>
      <w:szCs w:val="22"/>
      <w:lang w:val="de-CH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8B70F7"/>
  </w:style>
  <w:style w:type="paragraph" w:customStyle="1" w:styleId="Balken">
    <w:name w:val="Balken"/>
    <w:basedOn w:val="Standard"/>
    <w:next w:val="Standard"/>
    <w:rsid w:val="004B480C"/>
    <w:pPr>
      <w:keepNext/>
      <w:shd w:val="clear" w:color="auto" w:fill="D9D9D9"/>
      <w:tabs>
        <w:tab w:val="left" w:pos="567"/>
      </w:tabs>
      <w:spacing w:before="120" w:after="120" w:line="240" w:lineRule="auto"/>
    </w:pPr>
    <w:rPr>
      <w:rFonts w:eastAsia="Times" w:cs="Times New Roman"/>
      <w:b/>
      <w:sz w:val="24"/>
      <w:szCs w:val="20"/>
      <w:lang w:val="de-DE" w:eastAsia="fr-FR"/>
    </w:rPr>
  </w:style>
  <w:style w:type="paragraph" w:customStyle="1" w:styleId="Feld">
    <w:name w:val="Feld"/>
    <w:basedOn w:val="berschrift3"/>
    <w:autoRedefine/>
    <w:qFormat/>
    <w:rsid w:val="004B480C"/>
    <w:pPr>
      <w:keepNext w:val="0"/>
      <w:keepLines w:val="0"/>
      <w:numPr>
        <w:ilvl w:val="0"/>
        <w:numId w:val="0"/>
      </w:numPr>
      <w:tabs>
        <w:tab w:val="left" w:pos="567"/>
        <w:tab w:val="left" w:pos="6064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 w:val="0"/>
      <w:bCs w:val="0"/>
      <w:color w:val="000000"/>
      <w:szCs w:val="20"/>
      <w:lang w:eastAsia="de-DE"/>
    </w:rPr>
  </w:style>
  <w:style w:type="paragraph" w:customStyle="1" w:styleId="TextZelle">
    <w:name w:val="Text Zelle"/>
    <w:basedOn w:val="Standard"/>
    <w:rsid w:val="004B480C"/>
    <w:pPr>
      <w:spacing w:before="60" w:after="60" w:line="240" w:lineRule="auto"/>
    </w:pPr>
    <w:rPr>
      <w:rFonts w:eastAsia="Times New Roman" w:cs="Times New Roman"/>
      <w:color w:val="0000FF"/>
      <w:szCs w:val="20"/>
      <w:lang w:eastAsia="fr-FR"/>
    </w:rPr>
  </w:style>
  <w:style w:type="character" w:styleId="Link">
    <w:name w:val="Hyperlink"/>
    <w:basedOn w:val="Absatzstandardschriftart"/>
    <w:uiPriority w:val="99"/>
    <w:unhideWhenUsed/>
    <w:rsid w:val="006B359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E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mconcret.ch" TargetMode="External"/><Relationship Id="rId12" Type="http://schemas.openxmlformats.org/officeDocument/2006/relationships/hyperlink" Target="http://www.barrierefreiertourismus.ch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barrierefreiertourismus.ch/wp-content/uploads/2017/12/Management-Summary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Macintosh Word</Application>
  <DocSecurity>0</DocSecurity>
  <Lines>32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Petschen Roland</dc:creator>
  <cp:keywords/>
  <dc:description/>
  <cp:lastModifiedBy>Petschen Roland</cp:lastModifiedBy>
  <cp:revision>3</cp:revision>
  <cp:lastPrinted>2018-10-30T14:39:00Z</cp:lastPrinted>
  <dcterms:created xsi:type="dcterms:W3CDTF">2018-10-30T14:39:00Z</dcterms:created>
  <dcterms:modified xsi:type="dcterms:W3CDTF">2018-10-30T14:39:00Z</dcterms:modified>
</cp:coreProperties>
</file>